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305026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E6CDA" w:rsidP="002C5E76">
      <w:pPr>
        <w:pStyle w:val="FFSHeading"/>
      </w:pPr>
      <w:r>
        <w:t>Agriscience Notebook Table of Contents</w:t>
      </w:r>
    </w:p>
    <w:p w:rsidR="002C5E76" w:rsidRDefault="002C5E76" w:rsidP="002C5E76"/>
    <w:tbl>
      <w:tblPr>
        <w:tblW w:w="0" w:type="auto"/>
        <w:tblLook w:val="01E0" w:firstRow="1" w:lastRow="1" w:firstColumn="1" w:lastColumn="1" w:noHBand="0" w:noVBand="0"/>
      </w:tblPr>
      <w:tblGrid>
        <w:gridCol w:w="1818"/>
        <w:gridCol w:w="4410"/>
        <w:gridCol w:w="4680"/>
      </w:tblGrid>
      <w:tr w:rsidR="002E6CDA" w:rsidRPr="0057357C" w:rsidTr="002E6CDA">
        <w:tc>
          <w:tcPr>
            <w:tcW w:w="1818" w:type="dxa"/>
          </w:tcPr>
          <w:p w:rsidR="002E6CDA" w:rsidRPr="0057357C" w:rsidRDefault="002E6CDA" w:rsidP="00BD2CB4">
            <w:pPr>
              <w:spacing w:before="120" w:after="120"/>
              <w:ind w:left="360"/>
              <w:rPr>
                <w:b/>
                <w:bCs/>
              </w:rPr>
            </w:pPr>
            <w:r w:rsidRPr="0057357C">
              <w:rPr>
                <w:b/>
                <w:bCs/>
              </w:rPr>
              <w:t>Tab</w:t>
            </w:r>
          </w:p>
        </w:tc>
        <w:tc>
          <w:tcPr>
            <w:tcW w:w="4410" w:type="dxa"/>
          </w:tcPr>
          <w:p w:rsidR="002E6CDA" w:rsidRPr="0057357C" w:rsidRDefault="002E6CDA" w:rsidP="00BD2CB4">
            <w:pPr>
              <w:spacing w:before="120" w:after="120"/>
              <w:ind w:left="360"/>
              <w:rPr>
                <w:b/>
                <w:bCs/>
              </w:rPr>
            </w:pPr>
            <w:r w:rsidRPr="0057357C">
              <w:rPr>
                <w:b/>
                <w:bCs/>
              </w:rPr>
              <w:t>Section Title</w:t>
            </w:r>
          </w:p>
        </w:tc>
        <w:tc>
          <w:tcPr>
            <w:tcW w:w="4680" w:type="dxa"/>
          </w:tcPr>
          <w:p w:rsidR="002E6CDA" w:rsidRPr="0057357C" w:rsidRDefault="002E6CDA" w:rsidP="00BD2CB4">
            <w:pPr>
              <w:spacing w:before="120" w:after="120"/>
              <w:ind w:left="360"/>
              <w:rPr>
                <w:b/>
                <w:bCs/>
              </w:rPr>
            </w:pPr>
            <w:r w:rsidRPr="0057357C">
              <w:rPr>
                <w:b/>
                <w:bCs/>
              </w:rPr>
              <w:t>Description</w:t>
            </w:r>
          </w:p>
        </w:tc>
      </w:tr>
      <w:tr w:rsidR="002E6CDA" w:rsidRPr="0057357C" w:rsidTr="002E6CDA">
        <w:trPr>
          <w:trHeight w:val="555"/>
        </w:trPr>
        <w:tc>
          <w:tcPr>
            <w:tcW w:w="1818" w:type="dxa"/>
            <w:vAlign w:val="center"/>
          </w:tcPr>
          <w:p w:rsidR="002E6CDA" w:rsidRPr="0057357C" w:rsidRDefault="002E6CDA" w:rsidP="00BD2CB4">
            <w:r w:rsidRPr="0057357C">
              <w:t>Records</w:t>
            </w:r>
          </w:p>
        </w:tc>
        <w:tc>
          <w:tcPr>
            <w:tcW w:w="4410" w:type="dxa"/>
            <w:vAlign w:val="center"/>
          </w:tcPr>
          <w:p w:rsidR="002E6CDA" w:rsidRPr="0057357C" w:rsidRDefault="002E6CDA" w:rsidP="00BD2CB4">
            <w:r w:rsidRPr="0057357C">
              <w:t>FFA and SAE Records</w:t>
            </w:r>
          </w:p>
        </w:tc>
        <w:tc>
          <w:tcPr>
            <w:tcW w:w="4680" w:type="dxa"/>
          </w:tcPr>
          <w:p w:rsidR="002E6CDA" w:rsidRPr="0057357C" w:rsidRDefault="002E6CDA" w:rsidP="00BD2CB4"/>
        </w:tc>
      </w:tr>
      <w:tr w:rsidR="002E6CDA" w:rsidRPr="0057357C" w:rsidTr="002E6CDA">
        <w:trPr>
          <w:trHeight w:val="555"/>
        </w:trPr>
        <w:tc>
          <w:tcPr>
            <w:tcW w:w="1818" w:type="dxa"/>
            <w:vAlign w:val="center"/>
          </w:tcPr>
          <w:p w:rsidR="002E6CDA" w:rsidRPr="0057357C" w:rsidRDefault="002E6CDA" w:rsidP="00BD2CB4">
            <w:r w:rsidRPr="0057357C">
              <w:t>1. Intro</w:t>
            </w:r>
          </w:p>
        </w:tc>
        <w:tc>
          <w:tcPr>
            <w:tcW w:w="4410" w:type="dxa"/>
            <w:vAlign w:val="center"/>
          </w:tcPr>
          <w:p w:rsidR="002E6CDA" w:rsidRPr="0057357C" w:rsidRDefault="002E6CDA" w:rsidP="00BD2CB4">
            <w:r w:rsidRPr="0057357C">
              <w:t>Unit</w:t>
            </w:r>
            <w:r>
              <w:t xml:space="preserve"> 1</w:t>
            </w:r>
            <w:r w:rsidR="008962EC">
              <w:t>:</w:t>
            </w:r>
            <w:r>
              <w:t xml:space="preserve"> Introduction to Food Science</w:t>
            </w:r>
          </w:p>
        </w:tc>
        <w:tc>
          <w:tcPr>
            <w:tcW w:w="4680" w:type="dxa"/>
          </w:tcPr>
          <w:p w:rsidR="002E6CDA" w:rsidRPr="0057357C" w:rsidRDefault="002E6CDA" w:rsidP="00BD2CB4"/>
        </w:tc>
      </w:tr>
      <w:tr w:rsidR="002E6CDA" w:rsidRPr="0057357C" w:rsidTr="002E6CDA">
        <w:trPr>
          <w:trHeight w:val="555"/>
        </w:trPr>
        <w:tc>
          <w:tcPr>
            <w:tcW w:w="1818" w:type="dxa"/>
            <w:vAlign w:val="center"/>
          </w:tcPr>
          <w:p w:rsidR="002E6CDA" w:rsidRPr="0057357C" w:rsidRDefault="002E6CDA" w:rsidP="00BD2CB4">
            <w:r>
              <w:t>2. Chemistry</w:t>
            </w:r>
          </w:p>
        </w:tc>
        <w:tc>
          <w:tcPr>
            <w:tcW w:w="4410" w:type="dxa"/>
            <w:vAlign w:val="center"/>
          </w:tcPr>
          <w:p w:rsidR="002E6CDA" w:rsidRPr="0057357C" w:rsidRDefault="002E6CDA" w:rsidP="00BD2CB4">
            <w:r>
              <w:t>Unit 2</w:t>
            </w:r>
            <w:r w:rsidR="008962EC">
              <w:t>:</w:t>
            </w:r>
            <w:r>
              <w:t xml:space="preserve"> Science Safety and Inquiry</w:t>
            </w:r>
          </w:p>
        </w:tc>
        <w:tc>
          <w:tcPr>
            <w:tcW w:w="4680" w:type="dxa"/>
          </w:tcPr>
          <w:p w:rsidR="002E6CDA" w:rsidRPr="0057357C" w:rsidRDefault="002E6CDA" w:rsidP="00BD2CB4"/>
        </w:tc>
      </w:tr>
      <w:tr w:rsidR="002E6CDA" w:rsidRPr="0057357C" w:rsidTr="002E6CDA">
        <w:trPr>
          <w:trHeight w:val="555"/>
        </w:trPr>
        <w:tc>
          <w:tcPr>
            <w:tcW w:w="1818" w:type="dxa"/>
            <w:vAlign w:val="center"/>
          </w:tcPr>
          <w:p w:rsidR="002E6CDA" w:rsidRPr="0057357C" w:rsidRDefault="002E6CDA" w:rsidP="00BD2CB4">
            <w:r>
              <w:t>3. Safety</w:t>
            </w:r>
          </w:p>
        </w:tc>
        <w:tc>
          <w:tcPr>
            <w:tcW w:w="4410" w:type="dxa"/>
            <w:vAlign w:val="center"/>
          </w:tcPr>
          <w:p w:rsidR="002E6CDA" w:rsidRPr="0057357C" w:rsidRDefault="002E6CDA" w:rsidP="00BD2CB4">
            <w:r>
              <w:t>Unit 3</w:t>
            </w:r>
            <w:r w:rsidR="008962EC">
              <w:t>:</w:t>
            </w:r>
            <w:r>
              <w:t xml:space="preserve"> Safety of Our Food</w:t>
            </w:r>
          </w:p>
        </w:tc>
        <w:tc>
          <w:tcPr>
            <w:tcW w:w="4680" w:type="dxa"/>
          </w:tcPr>
          <w:p w:rsidR="002E6CDA" w:rsidRPr="0057357C" w:rsidRDefault="002E6CDA" w:rsidP="00BD2CB4"/>
        </w:tc>
      </w:tr>
      <w:tr w:rsidR="002E6CDA" w:rsidRPr="0057357C" w:rsidTr="002E6CDA">
        <w:trPr>
          <w:trHeight w:val="555"/>
        </w:trPr>
        <w:tc>
          <w:tcPr>
            <w:tcW w:w="1818" w:type="dxa"/>
            <w:vAlign w:val="center"/>
          </w:tcPr>
          <w:p w:rsidR="002E6CDA" w:rsidRPr="0057357C" w:rsidRDefault="002E6CDA" w:rsidP="00BD2CB4">
            <w:r>
              <w:t>4. Processing</w:t>
            </w:r>
          </w:p>
        </w:tc>
        <w:tc>
          <w:tcPr>
            <w:tcW w:w="4410" w:type="dxa"/>
            <w:vAlign w:val="center"/>
          </w:tcPr>
          <w:p w:rsidR="002E6CDA" w:rsidRPr="0057357C" w:rsidRDefault="002E6CDA" w:rsidP="00BD2CB4">
            <w:r w:rsidRPr="0057357C">
              <w:t>U</w:t>
            </w:r>
            <w:r>
              <w:t>nit 4</w:t>
            </w:r>
            <w:r w:rsidR="008962EC">
              <w:t>:</w:t>
            </w:r>
            <w:r>
              <w:t xml:space="preserve"> Food Processing</w:t>
            </w:r>
            <w:r w:rsidR="008962EC">
              <w:t>,</w:t>
            </w:r>
            <w:r>
              <w:t xml:space="preserve"> Preservation</w:t>
            </w:r>
            <w:r w:rsidR="008962EC">
              <w:t>,</w:t>
            </w:r>
            <w:r>
              <w:t xml:space="preserve"> and Packaging</w:t>
            </w:r>
          </w:p>
        </w:tc>
        <w:tc>
          <w:tcPr>
            <w:tcW w:w="4680" w:type="dxa"/>
          </w:tcPr>
          <w:p w:rsidR="002E6CDA" w:rsidRPr="0057357C" w:rsidRDefault="002E6CDA" w:rsidP="00BD2CB4"/>
        </w:tc>
      </w:tr>
      <w:tr w:rsidR="002E6CDA" w:rsidRPr="0057357C" w:rsidTr="002E6CDA">
        <w:trPr>
          <w:trHeight w:val="555"/>
        </w:trPr>
        <w:tc>
          <w:tcPr>
            <w:tcW w:w="1818" w:type="dxa"/>
            <w:vAlign w:val="center"/>
          </w:tcPr>
          <w:p w:rsidR="002E6CDA" w:rsidRPr="0057357C" w:rsidRDefault="002E6CDA" w:rsidP="00BD2CB4">
            <w:r>
              <w:t>5. Nutrition</w:t>
            </w:r>
          </w:p>
        </w:tc>
        <w:tc>
          <w:tcPr>
            <w:tcW w:w="4410" w:type="dxa"/>
            <w:vAlign w:val="center"/>
          </w:tcPr>
          <w:p w:rsidR="002E6CDA" w:rsidRPr="0057357C" w:rsidRDefault="002E6CDA" w:rsidP="00BD2CB4">
            <w:r>
              <w:t>Unit 5</w:t>
            </w:r>
            <w:r w:rsidR="008962EC">
              <w:t>:</w:t>
            </w:r>
            <w:r>
              <w:t xml:space="preserve"> Food Health and Security</w:t>
            </w:r>
          </w:p>
        </w:tc>
        <w:tc>
          <w:tcPr>
            <w:tcW w:w="4680" w:type="dxa"/>
          </w:tcPr>
          <w:p w:rsidR="002E6CDA" w:rsidRPr="0057357C" w:rsidRDefault="002E6CDA" w:rsidP="00BD2CB4"/>
        </w:tc>
      </w:tr>
      <w:tr w:rsidR="002E6CDA" w:rsidRPr="0057357C" w:rsidTr="002E6CDA">
        <w:trPr>
          <w:trHeight w:val="555"/>
        </w:trPr>
        <w:tc>
          <w:tcPr>
            <w:tcW w:w="1818" w:type="dxa"/>
            <w:vAlign w:val="center"/>
          </w:tcPr>
          <w:p w:rsidR="002E6CDA" w:rsidRDefault="002E6CDA" w:rsidP="00BD2CB4">
            <w:r>
              <w:t>6. Marketing</w:t>
            </w:r>
          </w:p>
        </w:tc>
        <w:tc>
          <w:tcPr>
            <w:tcW w:w="4410" w:type="dxa"/>
            <w:vAlign w:val="center"/>
          </w:tcPr>
          <w:p w:rsidR="002E6CDA" w:rsidRPr="0057357C" w:rsidRDefault="002E6CDA" w:rsidP="00BD2CB4">
            <w:r>
              <w:t>Unit 6</w:t>
            </w:r>
            <w:r w:rsidR="008962EC">
              <w:t>:</w:t>
            </w:r>
            <w:r>
              <w:t xml:space="preserve"> Preference and Product Availability</w:t>
            </w:r>
          </w:p>
        </w:tc>
        <w:tc>
          <w:tcPr>
            <w:tcW w:w="4680" w:type="dxa"/>
          </w:tcPr>
          <w:p w:rsidR="002E6CDA" w:rsidRPr="0057357C" w:rsidRDefault="002E6CDA" w:rsidP="00BD2CB4"/>
        </w:tc>
      </w:tr>
      <w:tr w:rsidR="002E6CDA" w:rsidRPr="0057357C" w:rsidTr="002E6CDA">
        <w:trPr>
          <w:trHeight w:val="555"/>
        </w:trPr>
        <w:tc>
          <w:tcPr>
            <w:tcW w:w="1818" w:type="dxa"/>
            <w:vAlign w:val="center"/>
          </w:tcPr>
          <w:p w:rsidR="002E6CDA" w:rsidRDefault="002E6CDA" w:rsidP="00BD2CB4">
            <w:r>
              <w:t>7.</w:t>
            </w:r>
            <w:r w:rsidR="008962EC">
              <w:t xml:space="preserve"> </w:t>
            </w:r>
            <w:r>
              <w:t>Prod Dev</w:t>
            </w:r>
          </w:p>
        </w:tc>
        <w:tc>
          <w:tcPr>
            <w:tcW w:w="4410" w:type="dxa"/>
            <w:vAlign w:val="center"/>
          </w:tcPr>
          <w:p w:rsidR="002E6CDA" w:rsidRPr="0057357C" w:rsidRDefault="002E6CDA" w:rsidP="00BD2CB4">
            <w:r>
              <w:t>Unit 7</w:t>
            </w:r>
            <w:r w:rsidR="008962EC">
              <w:t>:</w:t>
            </w:r>
            <w:r>
              <w:t xml:space="preserve"> Food Product Development</w:t>
            </w:r>
          </w:p>
        </w:tc>
        <w:tc>
          <w:tcPr>
            <w:tcW w:w="4680" w:type="dxa"/>
          </w:tcPr>
          <w:p w:rsidR="002E6CDA" w:rsidRPr="0057357C" w:rsidRDefault="002E6CDA" w:rsidP="00BD2CB4"/>
        </w:tc>
      </w:tr>
    </w:tbl>
    <w:p w:rsidR="00210996" w:rsidRPr="002C5E76" w:rsidRDefault="00210996" w:rsidP="002E6CDA">
      <w:pPr>
        <w:pStyle w:val="ActivityNumbers"/>
        <w:numPr>
          <w:ilvl w:val="0"/>
          <w:numId w:val="0"/>
        </w:numPr>
      </w:pPr>
    </w:p>
    <w:sectPr w:rsidR="00210996" w:rsidRPr="002C5E76" w:rsidSect="004434D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B19" w:rsidRDefault="00151B19">
      <w:r>
        <w:separator/>
      </w:r>
    </w:p>
  </w:endnote>
  <w:endnote w:type="continuationSeparator" w:id="0">
    <w:p w:rsidR="00151B19" w:rsidRDefault="0015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:rsidTr="00157884">
      <w:tc>
        <w:tcPr>
          <w:tcW w:w="4968" w:type="dxa"/>
          <w:shd w:val="clear" w:color="auto" w:fill="F2F2F2"/>
        </w:tcPr>
        <w:p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E03370" w:rsidRDefault="003B7DE8" w:rsidP="00E03370">
          <w:pPr>
            <w:pStyle w:val="Footer"/>
          </w:pPr>
          <w:r>
            <w:t>FSS</w:t>
          </w:r>
          <w:r w:rsidR="00E03370" w:rsidRPr="003B0686">
            <w:t xml:space="preserve"> – Activity </w:t>
          </w:r>
          <w:r w:rsidR="00E03370">
            <w:t>X.X.X Name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2E6CDA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:rsidTr="00FD43FB">
      <w:tc>
        <w:tcPr>
          <w:tcW w:w="4968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6048" w:type="dxa"/>
          <w:shd w:val="clear" w:color="auto" w:fill="F2F2F2"/>
        </w:tcPr>
        <w:p w:rsidR="003B0686" w:rsidRDefault="00627274" w:rsidP="00AA52A7">
          <w:pPr>
            <w:pStyle w:val="Footer"/>
          </w:pPr>
          <w:r>
            <w:t>FSS</w:t>
          </w:r>
          <w:r w:rsidR="002E6CDA">
            <w:t xml:space="preserve"> – Table of Contents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151B19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B19" w:rsidRDefault="00151B19">
      <w:r>
        <w:separator/>
      </w:r>
    </w:p>
  </w:footnote>
  <w:footnote w:type="continuationSeparator" w:id="0">
    <w:p w:rsidR="00151B19" w:rsidRDefault="00151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8" type="#_x0000_t75" style="width:11.4pt;height:11.4pt" o:bullet="t">
        <v:imagedata r:id="rId1" o:title="mso1DB"/>
      </v:shape>
    </w:pict>
  </w:numPicBullet>
  <w:numPicBullet w:numPicBulletId="1">
    <w:pict>
      <v:shape id="_x0000_i1109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CDA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1B19"/>
    <w:rsid w:val="001522F9"/>
    <w:rsid w:val="00153705"/>
    <w:rsid w:val="00157884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4AC"/>
    <w:rsid w:val="00270C46"/>
    <w:rsid w:val="00276DA5"/>
    <w:rsid w:val="00292340"/>
    <w:rsid w:val="002B0DD0"/>
    <w:rsid w:val="002C5E76"/>
    <w:rsid w:val="002E4407"/>
    <w:rsid w:val="002E6CDA"/>
    <w:rsid w:val="002F2976"/>
    <w:rsid w:val="002F3C64"/>
    <w:rsid w:val="00305026"/>
    <w:rsid w:val="003310C6"/>
    <w:rsid w:val="003340F2"/>
    <w:rsid w:val="0034081A"/>
    <w:rsid w:val="00352B6E"/>
    <w:rsid w:val="003574C4"/>
    <w:rsid w:val="00395386"/>
    <w:rsid w:val="003A2FD6"/>
    <w:rsid w:val="003B0686"/>
    <w:rsid w:val="003B7DE8"/>
    <w:rsid w:val="003E2BBD"/>
    <w:rsid w:val="00403D91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7525F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94AC8"/>
    <w:rsid w:val="008955CE"/>
    <w:rsid w:val="008962EC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0C76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B08D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61987E-A369-49C3-A3F4-9C3F662B7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Agriscience Notebook Table of Contents</vt:lpstr>
    </vt:vector>
  </TitlesOfParts>
  <Manager>Dan Jansen</Manager>
  <Company>Curriculum for Agricultural Science Education</Company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Agriscience Notebook Table of Contents</dc:title>
  <dc:subject>FSS - Unit 1 - Lesson 1.1 Exploring Food Science</dc:subject>
  <dc:creator>Marlene Mensch</dc:creator>
  <cp:keywords/>
  <dc:description/>
  <cp:lastModifiedBy>Leslie Fairchild</cp:lastModifiedBy>
  <cp:revision>2</cp:revision>
  <cp:lastPrinted>2014-03-03T20:17:00Z</cp:lastPrinted>
  <dcterms:created xsi:type="dcterms:W3CDTF">2015-06-20T17:41:00Z</dcterms:created>
  <dcterms:modified xsi:type="dcterms:W3CDTF">2015-06-20T17:41:00Z</dcterms:modified>
</cp:coreProperties>
</file>